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005E" w:rsidRPr="00426EEB" w:rsidP="00F0005E" w14:paraId="224A0667" w14:textId="180EF2E3">
      <w:pPr>
        <w:jc w:val="right"/>
        <w:rPr>
          <w:b/>
        </w:rPr>
      </w:pPr>
      <w:r w:rsidRPr="00426EEB">
        <w:rPr>
          <w:b/>
        </w:rPr>
        <w:t xml:space="preserve">    </w:t>
      </w:r>
      <w:r w:rsidRPr="00426EEB">
        <w:rPr>
          <w:b/>
        </w:rPr>
        <w:t xml:space="preserve">             </w:t>
      </w:r>
      <w:r w:rsidRPr="00426EEB">
        <w:rPr>
          <w:b/>
        </w:rPr>
        <w:t xml:space="preserve">                        </w:t>
      </w:r>
      <w:r w:rsidRPr="00426EEB">
        <w:rPr>
          <w:b/>
        </w:rPr>
        <w:t xml:space="preserve">            </w:t>
      </w:r>
      <w:r w:rsidRPr="00426EEB">
        <w:t>дело № 5-</w:t>
      </w:r>
      <w:r w:rsidRPr="00426EEB" w:rsidR="00163EFD">
        <w:t>749</w:t>
      </w:r>
      <w:r w:rsidRPr="00426EEB">
        <w:t>-200</w:t>
      </w:r>
      <w:r w:rsidRPr="00426EEB" w:rsidR="00163EFD">
        <w:t>2</w:t>
      </w:r>
      <w:r w:rsidRPr="00426EEB">
        <w:t>/2024</w:t>
      </w:r>
      <w:r w:rsidRPr="00426EEB">
        <w:rPr>
          <w:b/>
        </w:rPr>
        <w:t xml:space="preserve"> </w:t>
      </w:r>
    </w:p>
    <w:p w:rsidR="00F0005E" w:rsidRPr="00426EEB" w:rsidP="00F0005E" w14:paraId="0CE46F51" w14:textId="77777777">
      <w:pPr>
        <w:jc w:val="right"/>
      </w:pPr>
    </w:p>
    <w:p w:rsidR="00F0005E" w:rsidRPr="00426EEB" w:rsidP="00F0005E" w14:paraId="3C581149" w14:textId="77777777">
      <w:pPr>
        <w:pStyle w:val="Title"/>
        <w:rPr>
          <w:rFonts w:ascii="Times New Roman" w:hAnsi="Times New Roman"/>
          <w:b w:val="0"/>
          <w:sz w:val="24"/>
          <w:szCs w:val="24"/>
        </w:rPr>
      </w:pPr>
      <w:r w:rsidRPr="00426EEB">
        <w:rPr>
          <w:rFonts w:ascii="Times New Roman" w:hAnsi="Times New Roman"/>
          <w:b w:val="0"/>
          <w:sz w:val="24"/>
          <w:szCs w:val="24"/>
        </w:rPr>
        <w:t xml:space="preserve">ПОСТАНОВЛЕНИЕ  </w:t>
      </w:r>
    </w:p>
    <w:p w:rsidR="00F0005E" w:rsidRPr="00426EEB" w:rsidP="00F0005E" w14:paraId="76F1F67D" w14:textId="77777777">
      <w:pPr>
        <w:pStyle w:val="NoSpacing"/>
        <w:jc w:val="center"/>
        <w:rPr>
          <w:rFonts w:ascii="Times New Roman" w:hAnsi="Times New Roman"/>
          <w:sz w:val="24"/>
          <w:szCs w:val="24"/>
        </w:rPr>
      </w:pPr>
      <w:r w:rsidRPr="00426EEB">
        <w:rPr>
          <w:rFonts w:ascii="Times New Roman" w:hAnsi="Times New Roman"/>
          <w:sz w:val="24"/>
          <w:szCs w:val="24"/>
        </w:rPr>
        <w:t>по делу об административном правонарушении</w:t>
      </w:r>
    </w:p>
    <w:p w:rsidR="00F0005E" w:rsidRPr="00426EEB" w:rsidP="00F0005E" w14:paraId="25BABD52" w14:textId="2EB8F191">
      <w:pPr>
        <w:tabs>
          <w:tab w:val="left" w:pos="567"/>
        </w:tabs>
        <w:jc w:val="both"/>
        <w:rPr>
          <w:lang w:val="zh-CN"/>
        </w:rPr>
      </w:pPr>
      <w:r w:rsidRPr="00426EEB">
        <w:t>19 августа</w:t>
      </w:r>
      <w:r w:rsidRPr="00426EEB">
        <w:rPr>
          <w:lang w:val="zh-CN"/>
        </w:rPr>
        <w:t xml:space="preserve"> 20</w:t>
      </w:r>
      <w:r w:rsidRPr="00426EEB">
        <w:t>24</w:t>
      </w:r>
      <w:r w:rsidRPr="00426EEB">
        <w:rPr>
          <w:lang w:val="zh-CN"/>
        </w:rPr>
        <w:t xml:space="preserve"> года                                                           </w:t>
      </w:r>
      <w:r w:rsidRPr="00426EEB">
        <w:t xml:space="preserve">                  </w:t>
      </w:r>
      <w:r w:rsidRPr="00426EEB" w:rsidR="00733BA2">
        <w:t xml:space="preserve">   </w:t>
      </w:r>
      <w:r w:rsidRPr="00426EEB" w:rsidR="00602A0A">
        <w:t xml:space="preserve">  </w:t>
      </w:r>
      <w:r w:rsidRPr="00426EEB">
        <w:rPr>
          <w:lang w:val="zh-CN"/>
        </w:rPr>
        <w:t>г. Нефтеюганск</w:t>
      </w:r>
    </w:p>
    <w:p w:rsidR="00F0005E" w:rsidRPr="00426EEB" w:rsidP="00F0005E" w14:paraId="07FDBA0D" w14:textId="77777777">
      <w:pPr>
        <w:tabs>
          <w:tab w:val="left" w:pos="567"/>
        </w:tabs>
        <w:jc w:val="both"/>
        <w:rPr>
          <w:lang w:val="zh-CN"/>
        </w:rPr>
      </w:pPr>
    </w:p>
    <w:p w:rsidR="00F0005E" w:rsidRPr="00426EEB" w:rsidP="00F0005E" w14:paraId="2BD72E3C" w14:textId="7902EB28">
      <w:pPr>
        <w:tabs>
          <w:tab w:val="left" w:pos="567"/>
        </w:tabs>
        <w:jc w:val="both"/>
      </w:pPr>
      <w:r w:rsidRPr="00426EEB">
        <w:rPr>
          <w:lang w:val="zh-CN"/>
        </w:rPr>
        <w:t xml:space="preserve">          </w:t>
      </w:r>
      <w:r w:rsidRPr="00426EEB">
        <w:t xml:space="preserve">Мировой судья судебного участка № 5 Нефтеюганского судебного района Ханты-Мансийского автономного округа – Югры Р.В. Голованюк, </w:t>
      </w:r>
      <w:r w:rsidRPr="00426EEB" w:rsidR="00163EFD">
        <w:t>и.о. мирового судьи судебного участка № 2 Нефтеюганского судебного района ХМАО – Югры,</w:t>
      </w:r>
    </w:p>
    <w:p w:rsidR="00F0005E" w:rsidRPr="00426EEB" w:rsidP="00F0005E" w14:paraId="79157F65" w14:textId="77777777">
      <w:pPr>
        <w:tabs>
          <w:tab w:val="left" w:pos="567"/>
        </w:tabs>
        <w:jc w:val="both"/>
      </w:pPr>
      <w:r w:rsidRPr="00426EEB">
        <w:tab/>
      </w:r>
      <w:r w:rsidRPr="00426EEB">
        <w:t xml:space="preserve">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в отношении </w:t>
      </w:r>
    </w:p>
    <w:p w:rsidR="00F0005E" w:rsidRPr="00426EEB" w:rsidP="00F0005E" w14:paraId="48C55075" w14:textId="2A1D5037">
      <w:pPr>
        <w:tabs>
          <w:tab w:val="left" w:pos="567"/>
        </w:tabs>
        <w:jc w:val="both"/>
        <w:rPr>
          <w:color w:val="000000"/>
        </w:rPr>
      </w:pPr>
      <w:r w:rsidRPr="00426EEB">
        <w:tab/>
        <w:t xml:space="preserve"> </w:t>
      </w:r>
      <w:r w:rsidRPr="00426EEB" w:rsidR="00163EFD">
        <w:t xml:space="preserve">Горчинского </w:t>
      </w:r>
      <w:r w:rsidRPr="00426EEB" w:rsidR="00426EEB">
        <w:t>А.Л., ***</w:t>
      </w:r>
      <w:r w:rsidRPr="00426EEB">
        <w:rPr>
          <w:lang w:val="zh-CN"/>
        </w:rPr>
        <w:t xml:space="preserve"> года рождения, уро</w:t>
      </w:r>
      <w:r w:rsidRPr="00426EEB">
        <w:rPr>
          <w:lang w:val="zh-CN"/>
        </w:rPr>
        <w:t>жен</w:t>
      </w:r>
      <w:r w:rsidRPr="00426EEB">
        <w:t>ца</w:t>
      </w:r>
      <w:r w:rsidRPr="00426EEB">
        <w:rPr>
          <w:lang w:val="zh-CN"/>
        </w:rPr>
        <w:t xml:space="preserve"> </w:t>
      </w:r>
      <w:r w:rsidRPr="00426EEB" w:rsidR="00426EEB">
        <w:t>***</w:t>
      </w:r>
      <w:r w:rsidRPr="00426EEB">
        <w:rPr>
          <w:lang w:val="zh-CN"/>
        </w:rPr>
        <w:t xml:space="preserve">, </w:t>
      </w:r>
      <w:r w:rsidRPr="00426EEB">
        <w:t xml:space="preserve">гражданина </w:t>
      </w:r>
      <w:r w:rsidRPr="00426EEB" w:rsidR="00426EEB">
        <w:t>***</w:t>
      </w:r>
      <w:r w:rsidRPr="00426EEB">
        <w:t xml:space="preserve">, </w:t>
      </w:r>
      <w:r w:rsidRPr="00426EEB" w:rsidR="00B61394">
        <w:t xml:space="preserve">работающего </w:t>
      </w:r>
      <w:r w:rsidRPr="00426EEB" w:rsidR="00163EFD">
        <w:t xml:space="preserve">в </w:t>
      </w:r>
      <w:r w:rsidRPr="00426EEB" w:rsidR="00426EEB">
        <w:t>***</w:t>
      </w:r>
      <w:r w:rsidRPr="00426EEB" w:rsidR="00B61394">
        <w:t xml:space="preserve">, </w:t>
      </w:r>
      <w:r w:rsidRPr="00426EEB" w:rsidR="00602A0A">
        <w:t xml:space="preserve">зарегистрированного </w:t>
      </w:r>
      <w:r w:rsidRPr="00426EEB" w:rsidR="00163EFD">
        <w:t>и</w:t>
      </w:r>
      <w:r w:rsidRPr="00426EEB" w:rsidR="00602A0A">
        <w:rPr>
          <w:color w:val="000000"/>
        </w:rPr>
        <w:t xml:space="preserve"> </w:t>
      </w:r>
      <w:r w:rsidRPr="00426EEB">
        <w:rPr>
          <w:lang w:val="zh-CN"/>
        </w:rPr>
        <w:t>проживающе</w:t>
      </w:r>
      <w:r w:rsidRPr="00426EEB">
        <w:t>го</w:t>
      </w:r>
      <w:r w:rsidRPr="00426EEB">
        <w:rPr>
          <w:lang w:val="zh-CN"/>
        </w:rPr>
        <w:t xml:space="preserve"> по адресу: </w:t>
      </w:r>
      <w:r w:rsidRPr="00426EEB" w:rsidR="00426EEB">
        <w:t>***</w:t>
      </w:r>
      <w:r w:rsidRPr="00426EEB">
        <w:rPr>
          <w:color w:val="000000"/>
        </w:rPr>
        <w:t>,</w:t>
      </w:r>
    </w:p>
    <w:p w:rsidR="00F0005E" w:rsidRPr="00426EEB" w:rsidP="00F0005E" w14:paraId="54AC81A1" w14:textId="191E6EAC">
      <w:pPr>
        <w:tabs>
          <w:tab w:val="left" w:pos="567"/>
        </w:tabs>
        <w:jc w:val="both"/>
        <w:rPr>
          <w:color w:val="FF0000"/>
        </w:rPr>
      </w:pPr>
      <w:r w:rsidRPr="00426EEB">
        <w:rPr>
          <w:color w:val="000000"/>
        </w:rPr>
        <w:tab/>
      </w:r>
      <w:r w:rsidRPr="00426EEB">
        <w:rPr>
          <w:color w:val="FF0000"/>
        </w:rPr>
        <w:t xml:space="preserve">            </w:t>
      </w:r>
    </w:p>
    <w:p w:rsidR="00486E85" w:rsidRPr="00426EEB" w:rsidP="00E620AC" w14:paraId="0E84EEA9" w14:textId="77777777">
      <w:pPr>
        <w:pStyle w:val="BodyText2"/>
        <w:jc w:val="center"/>
        <w:rPr>
          <w:spacing w:val="20"/>
        </w:rPr>
      </w:pPr>
      <w:r w:rsidRPr="00426EEB">
        <w:rPr>
          <w:spacing w:val="20"/>
        </w:rPr>
        <w:t>УСТАНОВИЛ:</w:t>
      </w:r>
    </w:p>
    <w:p w:rsidR="00E405EE" w:rsidRPr="00426EEB" w:rsidP="00E405EE" w14:paraId="7CF8A4E1" w14:textId="4A61561A">
      <w:pPr>
        <w:widowControl w:val="0"/>
        <w:autoSpaceDE w:val="0"/>
        <w:autoSpaceDN w:val="0"/>
        <w:adjustRightInd w:val="0"/>
        <w:ind w:firstLine="709"/>
        <w:jc w:val="both"/>
      </w:pPr>
      <w:r w:rsidRPr="00426EEB">
        <w:t>04.06</w:t>
      </w:r>
      <w:r w:rsidRPr="00426EEB" w:rsidR="00A82DB9">
        <w:t>.2024</w:t>
      </w:r>
      <w:r w:rsidRPr="00426EEB">
        <w:t xml:space="preserve"> в 20 часов 25 минут на </w:t>
      </w:r>
      <w:r w:rsidRPr="00426EEB" w:rsidR="00F0005E">
        <w:t>а/д Тюмень-</w:t>
      </w:r>
      <w:r w:rsidRPr="00426EEB">
        <w:t xml:space="preserve"> </w:t>
      </w:r>
      <w:r w:rsidRPr="00426EEB" w:rsidR="00F0005E">
        <w:t xml:space="preserve">Ханты-Мансийск, </w:t>
      </w:r>
      <w:r w:rsidRPr="00426EEB">
        <w:t>Уватского</w:t>
      </w:r>
      <w:r w:rsidRPr="00426EEB" w:rsidR="00F0005E">
        <w:t xml:space="preserve"> района</w:t>
      </w:r>
      <w:r w:rsidRPr="00426EEB" w:rsidR="00864998">
        <w:t xml:space="preserve">, </w:t>
      </w:r>
      <w:r w:rsidRPr="00426EEB">
        <w:t>374 км., Горчинский А.Л</w:t>
      </w:r>
      <w:r w:rsidRPr="00426EEB" w:rsidR="00EB2FA9">
        <w:t xml:space="preserve">., управляя </w:t>
      </w:r>
      <w:r w:rsidRPr="00426EEB" w:rsidR="00935CDB">
        <w:t>транспортным средством</w:t>
      </w:r>
      <w:r w:rsidRPr="00426EEB" w:rsidR="00EB2FA9">
        <w:t xml:space="preserve"> </w:t>
      </w:r>
      <w:r w:rsidRPr="00426EEB">
        <w:t xml:space="preserve">мотоцикл </w:t>
      </w:r>
      <w:r w:rsidRPr="00426EEB">
        <w:rPr>
          <w:lang w:val="en-US"/>
        </w:rPr>
        <w:t>INDIAN</w:t>
      </w:r>
      <w:r w:rsidRPr="00426EEB" w:rsidR="00EB2FA9">
        <w:t xml:space="preserve"> </w:t>
      </w:r>
      <w:r w:rsidRPr="00426EEB">
        <w:t>без государственн</w:t>
      </w:r>
      <w:r w:rsidRPr="00426EEB" w:rsidR="002F2467">
        <w:t>ых</w:t>
      </w:r>
      <w:r w:rsidRPr="00426EEB">
        <w:t xml:space="preserve"> регистрационн</w:t>
      </w:r>
      <w:r w:rsidRPr="00426EEB" w:rsidR="002F2467">
        <w:t>ых</w:t>
      </w:r>
      <w:r w:rsidRPr="00426EEB">
        <w:t xml:space="preserve"> знак</w:t>
      </w:r>
      <w:r w:rsidRPr="00426EEB" w:rsidR="002F2467">
        <w:t>ов</w:t>
      </w:r>
      <w:r w:rsidRPr="00426EEB">
        <w:t xml:space="preserve">, </w:t>
      </w:r>
      <w:r w:rsidRPr="00426EEB" w:rsidR="00B61394">
        <w:t xml:space="preserve">при </w:t>
      </w:r>
      <w:r w:rsidRPr="00426EEB" w:rsidR="00D45C43">
        <w:t>соверш</w:t>
      </w:r>
      <w:r w:rsidRPr="00426EEB" w:rsidR="00B61394">
        <w:t>ении</w:t>
      </w:r>
      <w:r w:rsidRPr="00426EEB" w:rsidR="00F0005E">
        <w:t xml:space="preserve"> </w:t>
      </w:r>
      <w:r w:rsidRPr="00426EEB" w:rsidR="002553F6">
        <w:t xml:space="preserve">обгона </w:t>
      </w:r>
      <w:r w:rsidRPr="00426EEB">
        <w:t>впереди движущихся автомашин</w:t>
      </w:r>
      <w:r w:rsidRPr="00426EEB" w:rsidR="00B61394">
        <w:t>,</w:t>
      </w:r>
      <w:r w:rsidRPr="00426EEB" w:rsidR="00935CDB">
        <w:t xml:space="preserve"> </w:t>
      </w:r>
      <w:r w:rsidRPr="00426EEB" w:rsidR="00B61394">
        <w:t xml:space="preserve">выехал на полосу дороги,  предназначенную для встречного движения, </w:t>
      </w:r>
      <w:r w:rsidRPr="00426EEB" w:rsidR="00F0005E">
        <w:t xml:space="preserve">в зоне действия дорожного знака 3.20 – «Обгон запрещен», </w:t>
      </w:r>
      <w:r w:rsidRPr="00426EEB">
        <w:t>при этом нарушил</w:t>
      </w:r>
      <w:r w:rsidRPr="00426EEB" w:rsidR="00CD4ACC">
        <w:t xml:space="preserve"> требования горизонтальной разметки 1.1 «сплошная линия разметки»</w:t>
      </w:r>
      <w:r w:rsidRPr="00426EEB" w:rsidR="004757C6">
        <w:t>,</w:t>
      </w:r>
      <w:r w:rsidRPr="00426EEB" w:rsidR="00CD4ACC">
        <w:t xml:space="preserve"> </w:t>
      </w:r>
      <w:r w:rsidRPr="00426EEB" w:rsidR="002553F6">
        <w:t>тем самым</w:t>
      </w:r>
      <w:r w:rsidRPr="00426EEB">
        <w:t xml:space="preserve"> </w:t>
      </w:r>
      <w:r w:rsidRPr="00426EEB" w:rsidR="007A6018">
        <w:t xml:space="preserve">допустил повторное правонарушение, предусмотренное ч.4 ст.12.15 КоАП РФ, чем </w:t>
      </w:r>
      <w:r w:rsidRPr="00426EEB" w:rsidR="008425D2">
        <w:t xml:space="preserve">нарушил </w:t>
      </w:r>
      <w:r w:rsidRPr="00426EEB" w:rsidR="007A6018">
        <w:t>п.</w:t>
      </w:r>
      <w:r w:rsidRPr="00426EEB">
        <w:t>п.</w:t>
      </w:r>
      <w:r w:rsidRPr="00426EEB" w:rsidR="007A6018">
        <w:t xml:space="preserve"> 1</w:t>
      </w:r>
      <w:r w:rsidRPr="00426EEB" w:rsidR="002553F6">
        <w:t>.</w:t>
      </w:r>
      <w:r w:rsidRPr="00426EEB" w:rsidR="00B144D0">
        <w:t>3</w:t>
      </w:r>
      <w:r w:rsidRPr="00426EEB">
        <w:t>, 11.4</w:t>
      </w:r>
      <w:r w:rsidRPr="00426EEB" w:rsidR="007A6018">
        <w:t xml:space="preserve"> Правил дорожного движения Российской Федерации, утвержденных постановлением Правительства Российской Федерации от 23.10.1993 года №1090. </w:t>
      </w:r>
      <w:r w:rsidRPr="00426EEB" w:rsidR="00CD4ACC">
        <w:t>12.03.2024</w:t>
      </w:r>
      <w:r w:rsidRPr="00426EEB" w:rsidR="007A6018">
        <w:t xml:space="preserve"> был </w:t>
      </w:r>
      <w:r w:rsidRPr="00426EEB">
        <w:t>привлечен к административной ответственности на основании постановления по делу о</w:t>
      </w:r>
      <w:r w:rsidRPr="00426EEB">
        <w:t>б административном правонарушении №</w:t>
      </w:r>
      <w:r w:rsidRPr="00426EEB" w:rsidR="00426EEB">
        <w:t>***</w:t>
      </w:r>
      <w:r w:rsidRPr="00426EEB">
        <w:t xml:space="preserve">, вступившее в законную силу </w:t>
      </w:r>
      <w:r w:rsidRPr="00426EEB" w:rsidR="00CD4ACC">
        <w:t>23.03</w:t>
      </w:r>
      <w:r w:rsidRPr="00426EEB" w:rsidR="007A6018">
        <w:t>.202</w:t>
      </w:r>
      <w:r w:rsidRPr="00426EEB" w:rsidR="00E307B7">
        <w:t>4</w:t>
      </w:r>
      <w:r w:rsidRPr="00426EEB" w:rsidR="007A6018">
        <w:t xml:space="preserve">. </w:t>
      </w:r>
    </w:p>
    <w:p w:rsidR="00CD4ACC" w:rsidRPr="00426EEB" w:rsidP="00CD4ACC" w14:paraId="4CB3DB70" w14:textId="77777777">
      <w:pPr>
        <w:pStyle w:val="22"/>
        <w:shd w:val="clear" w:color="auto" w:fill="auto"/>
        <w:spacing w:after="0" w:line="322" w:lineRule="exact"/>
        <w:ind w:firstLine="600"/>
        <w:jc w:val="both"/>
        <w:rPr>
          <w:sz w:val="24"/>
          <w:szCs w:val="24"/>
        </w:rPr>
      </w:pPr>
      <w:r w:rsidRPr="00426EEB">
        <w:rPr>
          <w:sz w:val="24"/>
          <w:szCs w:val="24"/>
        </w:rPr>
        <w:t>В судебное заседание Горчинский А.Л., извещенный надлежащим образом о времени и месте рассмотрения дела, не явился, о причинах неявки суд не уведомил, ходатайс</w:t>
      </w:r>
      <w:r w:rsidRPr="00426EEB">
        <w:rPr>
          <w:sz w:val="24"/>
          <w:szCs w:val="24"/>
        </w:rPr>
        <w:t>тв об отложении дела от него не поступало.</w:t>
      </w:r>
    </w:p>
    <w:p w:rsidR="00CD4ACC" w:rsidRPr="00426EEB" w:rsidP="00CD4ACC" w14:paraId="2AF64310" w14:textId="0282DF06">
      <w:pPr>
        <w:pStyle w:val="22"/>
        <w:shd w:val="clear" w:color="auto" w:fill="auto"/>
        <w:spacing w:after="0" w:line="322" w:lineRule="exact"/>
        <w:ind w:firstLine="600"/>
        <w:jc w:val="both"/>
        <w:rPr>
          <w:sz w:val="24"/>
          <w:szCs w:val="24"/>
        </w:rPr>
      </w:pPr>
      <w:r w:rsidRPr="00426EEB">
        <w:rPr>
          <w:sz w:val="24"/>
          <w:szCs w:val="24"/>
        </w:rPr>
        <w:t xml:space="preserve"> Руководствуясь п.6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w:t>
      </w:r>
      <w:r w:rsidRPr="00426EEB">
        <w:rPr>
          <w:sz w:val="24"/>
          <w:szCs w:val="24"/>
        </w:rPr>
        <w:t>авонарушениях», ч.2</w:t>
      </w:r>
      <w:r w:rsidRPr="00426EEB">
        <w:rPr>
          <w:sz w:val="24"/>
          <w:szCs w:val="24"/>
        </w:rPr>
        <w:tab/>
        <w:t>ст.25.1 КоАП РФ, судья полагает возможным рассмотреть дело об административном правонарушении в отсутствие Горчинского А.Л.</w:t>
      </w:r>
    </w:p>
    <w:p w:rsidR="00E405EE" w:rsidRPr="00426EEB" w:rsidP="00CD4ACC" w14:paraId="45094565" w14:textId="535092F3">
      <w:pPr>
        <w:ind w:firstLine="709"/>
        <w:contextualSpacing/>
        <w:jc w:val="both"/>
      </w:pPr>
      <w:r w:rsidRPr="00426EEB">
        <w:rPr>
          <w:rFonts w:eastAsia="Arial"/>
        </w:rPr>
        <w:t xml:space="preserve">Исследовав письменные материалы дела, судья считает, что вина </w:t>
      </w:r>
      <w:r w:rsidRPr="00426EEB">
        <w:t>Горчинского А.Л.</w:t>
      </w:r>
      <w:r w:rsidRPr="00426EEB">
        <w:rPr>
          <w:rFonts w:eastAsia="Arial"/>
        </w:rPr>
        <w:t xml:space="preserve"> в совершении административного пр</w:t>
      </w:r>
      <w:r w:rsidRPr="00426EEB">
        <w:rPr>
          <w:rFonts w:eastAsia="Arial"/>
        </w:rPr>
        <w:t xml:space="preserve">авонарушения подтверждается </w:t>
      </w:r>
      <w:r w:rsidRPr="00426EEB">
        <w:rPr>
          <w:rFonts w:eastAsia="Arial"/>
          <w:lang w:eastAsia="ar-SA"/>
        </w:rPr>
        <w:t xml:space="preserve">совокупностью исследованных в судебном заседании нижеследующих письменных доказательств, оцененных судом по правилам ст. 26.11 </w:t>
      </w:r>
      <w:r w:rsidRPr="00426EEB">
        <w:rPr>
          <w:rFonts w:eastAsia="Calibri"/>
        </w:rPr>
        <w:t>Кодекса Российской Федерации об административных правонарушениях</w:t>
      </w:r>
      <w:r w:rsidRPr="00426EEB">
        <w:t>:</w:t>
      </w:r>
    </w:p>
    <w:p w:rsidR="00E405EE" w:rsidRPr="00426EEB" w:rsidP="00C67194" w14:paraId="192ADF8C" w14:textId="3ACDA530">
      <w:pPr>
        <w:widowControl w:val="0"/>
        <w:autoSpaceDE w:val="0"/>
        <w:autoSpaceDN w:val="0"/>
        <w:adjustRightInd w:val="0"/>
        <w:spacing w:line="240" w:lineRule="atLeast"/>
        <w:ind w:firstLine="709"/>
        <w:jc w:val="both"/>
      </w:pPr>
      <w:r w:rsidRPr="00426EEB">
        <w:t xml:space="preserve">- </w:t>
      </w:r>
      <w:r w:rsidRPr="00426EEB" w:rsidR="00FC1E2A">
        <w:t xml:space="preserve">протоколом об административном правонарушении </w:t>
      </w:r>
      <w:r w:rsidRPr="00426EEB" w:rsidR="00426EEB">
        <w:t>**</w:t>
      </w:r>
      <w:r w:rsidRPr="00426EEB" w:rsidR="00FC1E2A">
        <w:t xml:space="preserve"> от </w:t>
      </w:r>
      <w:r w:rsidRPr="00426EEB" w:rsidR="00CD4ACC">
        <w:t>04.06</w:t>
      </w:r>
      <w:r w:rsidRPr="00426EEB" w:rsidR="00A53955">
        <w:t>.2024</w:t>
      </w:r>
      <w:r w:rsidRPr="00426EEB" w:rsidR="00FC1E2A">
        <w:t xml:space="preserve">, согласно которому </w:t>
      </w:r>
      <w:r w:rsidRPr="00426EEB" w:rsidR="00CD4ACC">
        <w:t xml:space="preserve">04.06.2024 в 20 часов 25 минут на а/д Тюмень- Ханты-Мансийск, Уватского района, 374 км., Горчинский А.Л., управляя транспортным средством мотоцикл </w:t>
      </w:r>
      <w:r w:rsidRPr="00426EEB" w:rsidR="00CD4ACC">
        <w:rPr>
          <w:lang w:val="en-US"/>
        </w:rPr>
        <w:t>INDIAN</w:t>
      </w:r>
      <w:r w:rsidRPr="00426EEB" w:rsidR="00CD4ACC">
        <w:t xml:space="preserve"> </w:t>
      </w:r>
      <w:r w:rsidRPr="00426EEB" w:rsidR="002F2467">
        <w:t>без государственных регистрационных знаков</w:t>
      </w:r>
      <w:r w:rsidRPr="00426EEB" w:rsidR="00CD4ACC">
        <w:t>, при совершении обгона впереди движущихся автомашин, выехал на полосу дороги,  предназначенную для встречного движения, в зоне действия дорожного знака 3.20 – «Обгон запрещен», при этом нарушил требования горизонтальной разметки 1.1 «сплошная линия разметки»</w:t>
      </w:r>
      <w:r w:rsidRPr="00426EEB" w:rsidR="004757C6">
        <w:t>,</w:t>
      </w:r>
      <w:r w:rsidRPr="00426EEB" w:rsidR="00CD4ACC">
        <w:t xml:space="preserve"> тем самым допустил повторное правонарушение, предусмотренное ч.4 ст.12.15 КоАП РФ, чем нарушил п.п. 1.3, 11.4 Правил дорожного движения Российской Федерации, утвержденных постановлением Правительства Российской Федерации от 23.10.1993 года №1090. 12.03.2024 был привлечен к административной ответственности на основании постановления по делу об административном правонарушении №</w:t>
      </w:r>
      <w:r w:rsidRPr="00426EEB" w:rsidR="00426EEB">
        <w:t>***</w:t>
      </w:r>
      <w:r w:rsidRPr="00426EEB" w:rsidR="00CD4ACC">
        <w:t>, вступившее в законную силу 23.03.202</w:t>
      </w:r>
      <w:r w:rsidRPr="00426EEB" w:rsidR="00E307B7">
        <w:t>4</w:t>
      </w:r>
      <w:r w:rsidRPr="00426EEB">
        <w:t>;</w:t>
      </w:r>
    </w:p>
    <w:p w:rsidR="00E307B7" w:rsidRPr="00426EEB" w:rsidP="00E307B7" w14:paraId="60D09672" w14:textId="4A7E2C56">
      <w:pPr>
        <w:widowControl w:val="0"/>
        <w:autoSpaceDE w:val="0"/>
        <w:autoSpaceDN w:val="0"/>
        <w:adjustRightInd w:val="0"/>
        <w:ind w:firstLine="709"/>
        <w:jc w:val="both"/>
      </w:pPr>
      <w:r w:rsidRPr="00426EEB">
        <w:t>- копией постановления по делу</w:t>
      </w:r>
      <w:r w:rsidRPr="00426EEB">
        <w:t xml:space="preserve"> об административном правонарушении № </w:t>
      </w:r>
      <w:r w:rsidRPr="00426EEB" w:rsidR="00426EEB">
        <w:t>***</w:t>
      </w:r>
      <w:r w:rsidRPr="00426EEB">
        <w:t xml:space="preserve"> от 12.03.2024, согласно которому </w:t>
      </w:r>
      <w:r w:rsidRPr="00426EEB" w:rsidR="00201758">
        <w:t>Горчинский А.Л</w:t>
      </w:r>
      <w:r w:rsidRPr="00426EEB">
        <w:t xml:space="preserve">. привлечен к административной ответственности по ч.4 ст.12.15 КоАП РФ и ему назначено наказание в виде штрафа в размере </w:t>
      </w:r>
      <w:r w:rsidRPr="00426EEB">
        <w:t>5 000 рублей. Постановление в</w:t>
      </w:r>
      <w:r w:rsidRPr="00426EEB">
        <w:t xml:space="preserve">ступило в законную силу </w:t>
      </w:r>
      <w:r w:rsidRPr="00426EEB" w:rsidR="004757C6">
        <w:t>23.03.2024</w:t>
      </w:r>
      <w:r w:rsidRPr="00426EEB">
        <w:t>;</w:t>
      </w:r>
    </w:p>
    <w:p w:rsidR="002429D0" w:rsidRPr="00426EEB" w:rsidP="00C67194" w14:paraId="0C8C3CB7" w14:textId="5B995931">
      <w:pPr>
        <w:widowControl w:val="0"/>
        <w:autoSpaceDE w:val="0"/>
        <w:autoSpaceDN w:val="0"/>
        <w:adjustRightInd w:val="0"/>
        <w:spacing w:line="240" w:lineRule="atLeast"/>
        <w:ind w:firstLine="709"/>
        <w:jc w:val="both"/>
      </w:pPr>
      <w:r w:rsidRPr="00426EEB">
        <w:t xml:space="preserve">- схемой места совершения административного правонарушения от </w:t>
      </w:r>
      <w:r w:rsidRPr="00426EEB" w:rsidR="004757C6">
        <w:t>04.06</w:t>
      </w:r>
      <w:r w:rsidRPr="00426EEB" w:rsidR="000E7C16">
        <w:t>.2024</w:t>
      </w:r>
      <w:r w:rsidRPr="00426EEB" w:rsidR="00C67194">
        <w:t xml:space="preserve">, </w:t>
      </w:r>
      <w:r w:rsidRPr="00426EEB" w:rsidR="00F42909">
        <w:t xml:space="preserve">согласно которой </w:t>
      </w:r>
      <w:r w:rsidRPr="00426EEB" w:rsidR="00201758">
        <w:t>Горчинский А.Л</w:t>
      </w:r>
      <w:r w:rsidRPr="00426EEB" w:rsidR="00F42909">
        <w:t xml:space="preserve">. </w:t>
      </w:r>
      <w:r w:rsidRPr="00426EEB" w:rsidR="00500810">
        <w:t xml:space="preserve">при совершении обгона транспортного средства </w:t>
      </w:r>
      <w:r w:rsidRPr="00426EEB" w:rsidR="00F42909">
        <w:t>выехал на полосу дороги, предназначенную для встречного движения, в зоне действия дорожного знака 3.20 ПДД РФ «обгон запрещен»</w:t>
      </w:r>
      <w:r w:rsidRPr="00426EEB" w:rsidR="004757C6">
        <w:t xml:space="preserve"> </w:t>
      </w:r>
      <w:r w:rsidRPr="00426EEB" w:rsidR="00F80154">
        <w:t>и</w:t>
      </w:r>
      <w:r w:rsidRPr="00426EEB" w:rsidR="004757C6">
        <w:t xml:space="preserve"> горизонтальной разметки 1.1 «сплошная линия разметки»</w:t>
      </w:r>
      <w:r w:rsidRPr="00426EEB">
        <w:t>;</w:t>
      </w:r>
    </w:p>
    <w:p w:rsidR="00F80154" w:rsidRPr="00426EEB" w:rsidP="00F80154" w14:paraId="23ABDD32" w14:textId="6B6D49AE">
      <w:pPr>
        <w:widowControl w:val="0"/>
        <w:autoSpaceDE w:val="0"/>
        <w:autoSpaceDN w:val="0"/>
        <w:adjustRightInd w:val="0"/>
        <w:ind w:firstLine="709"/>
        <w:jc w:val="both"/>
      </w:pPr>
      <w:r w:rsidRPr="00426EEB">
        <w:t xml:space="preserve">- дислокацией дорожных знаков, согласно которой действие дорожного знака 3.20 ПДД РФ «обгон запрещен» горизонтальной разметки 1.1 «сплошная </w:t>
      </w:r>
      <w:r w:rsidRPr="00426EEB">
        <w:t>линия разметки» распространяется на 374 км.а/д Тюмень- Ханты-Мансийск, Уватского района;</w:t>
      </w:r>
    </w:p>
    <w:p w:rsidR="00C86A2A" w:rsidRPr="00426EEB" w:rsidP="00F20E74" w14:paraId="3485A502" w14:textId="65DC53C7">
      <w:pPr>
        <w:pStyle w:val="22"/>
        <w:shd w:val="clear" w:color="auto" w:fill="auto"/>
        <w:spacing w:after="0"/>
        <w:ind w:firstLine="740"/>
        <w:jc w:val="both"/>
        <w:rPr>
          <w:sz w:val="24"/>
          <w:szCs w:val="24"/>
        </w:rPr>
      </w:pPr>
      <w:r w:rsidRPr="00426EEB">
        <w:rPr>
          <w:sz w:val="24"/>
          <w:szCs w:val="24"/>
        </w:rPr>
        <w:t xml:space="preserve">- рапортом </w:t>
      </w:r>
      <w:r w:rsidRPr="00426EEB" w:rsidR="003111E9">
        <w:rPr>
          <w:sz w:val="24"/>
          <w:szCs w:val="24"/>
        </w:rPr>
        <w:t xml:space="preserve">ст. </w:t>
      </w:r>
      <w:r w:rsidRPr="00426EEB" w:rsidR="003A6373">
        <w:rPr>
          <w:sz w:val="24"/>
          <w:szCs w:val="24"/>
        </w:rPr>
        <w:t xml:space="preserve">инспектора </w:t>
      </w:r>
      <w:r w:rsidRPr="00426EEB" w:rsidR="00F20E74">
        <w:rPr>
          <w:sz w:val="24"/>
          <w:szCs w:val="24"/>
        </w:rPr>
        <w:t xml:space="preserve">ОВ </w:t>
      </w:r>
      <w:r w:rsidRPr="00426EEB" w:rsidR="003A6373">
        <w:rPr>
          <w:sz w:val="24"/>
          <w:szCs w:val="24"/>
        </w:rPr>
        <w:t>ДПС</w:t>
      </w:r>
      <w:r w:rsidRPr="00426EEB" w:rsidR="008C5E37">
        <w:rPr>
          <w:sz w:val="24"/>
          <w:szCs w:val="24"/>
        </w:rPr>
        <w:t xml:space="preserve"> </w:t>
      </w:r>
      <w:r w:rsidRPr="00426EEB" w:rsidR="00F20E74">
        <w:rPr>
          <w:sz w:val="24"/>
          <w:szCs w:val="24"/>
        </w:rPr>
        <w:t>ГАИ</w:t>
      </w:r>
      <w:r w:rsidRPr="00426EEB" w:rsidR="008C5E37">
        <w:rPr>
          <w:sz w:val="24"/>
          <w:szCs w:val="24"/>
        </w:rPr>
        <w:t xml:space="preserve"> </w:t>
      </w:r>
      <w:r w:rsidRPr="00426EEB" w:rsidR="00F20E74">
        <w:rPr>
          <w:sz w:val="24"/>
          <w:szCs w:val="24"/>
        </w:rPr>
        <w:t>О</w:t>
      </w:r>
      <w:r w:rsidRPr="00426EEB" w:rsidR="008C5E37">
        <w:rPr>
          <w:sz w:val="24"/>
          <w:szCs w:val="24"/>
        </w:rPr>
        <w:t xml:space="preserve">МВД России по </w:t>
      </w:r>
      <w:r w:rsidRPr="00426EEB" w:rsidR="00F20E74">
        <w:rPr>
          <w:sz w:val="24"/>
          <w:szCs w:val="24"/>
        </w:rPr>
        <w:t>Уватскому району</w:t>
      </w:r>
      <w:r w:rsidRPr="00426EEB">
        <w:rPr>
          <w:sz w:val="24"/>
          <w:szCs w:val="24"/>
        </w:rPr>
        <w:t xml:space="preserve"> от </w:t>
      </w:r>
      <w:r w:rsidRPr="00426EEB" w:rsidR="00F20E74">
        <w:rPr>
          <w:sz w:val="24"/>
          <w:szCs w:val="24"/>
        </w:rPr>
        <w:t>04.06</w:t>
      </w:r>
      <w:r w:rsidRPr="00426EEB" w:rsidR="000E7C16">
        <w:rPr>
          <w:sz w:val="24"/>
          <w:szCs w:val="24"/>
        </w:rPr>
        <w:t>.2024</w:t>
      </w:r>
      <w:r w:rsidRPr="00426EEB">
        <w:rPr>
          <w:sz w:val="24"/>
          <w:szCs w:val="24"/>
        </w:rPr>
        <w:t xml:space="preserve">, согласно которому </w:t>
      </w:r>
      <w:r w:rsidRPr="00426EEB" w:rsidR="00F20E74">
        <w:rPr>
          <w:sz w:val="24"/>
          <w:szCs w:val="24"/>
        </w:rPr>
        <w:t>н</w:t>
      </w:r>
      <w:r w:rsidRPr="00426EEB" w:rsidR="00F20E74">
        <w:rPr>
          <w:color w:val="000000"/>
          <w:sz w:val="24"/>
          <w:szCs w:val="24"/>
          <w:lang w:eastAsia="ru-RU" w:bidi="ru-RU"/>
        </w:rPr>
        <w:t xml:space="preserve">а 372 км а\д Тюмень-Ханты-Мансийск слева и справа установлены дорожные знаки: 3.20 «Обгон запрещен» вводящий ограничение для транспортных средств двигающихся в направлении г. Ханты-Мансийск. 04.06.2024 в 20 часов 25 минуты находясь на 374 км а/д Тюмень-Ханты-Мансийск и наблюдая за дорожным движением, обратили внимание на мотоцикл </w:t>
      </w:r>
      <w:r w:rsidRPr="00426EEB" w:rsidR="00F20E74">
        <w:rPr>
          <w:color w:val="000000"/>
          <w:sz w:val="24"/>
          <w:szCs w:val="24"/>
          <w:lang w:val="en-US" w:bidi="en-US"/>
        </w:rPr>
        <w:t>Indian</w:t>
      </w:r>
      <w:r w:rsidRPr="00426EEB" w:rsidR="00F20E74">
        <w:rPr>
          <w:color w:val="000000"/>
          <w:sz w:val="24"/>
          <w:szCs w:val="24"/>
          <w:lang w:bidi="en-US"/>
        </w:rPr>
        <w:t xml:space="preserve"> </w:t>
      </w:r>
      <w:r w:rsidRPr="00426EEB" w:rsidR="00F20E74">
        <w:rPr>
          <w:color w:val="000000"/>
          <w:sz w:val="24"/>
          <w:szCs w:val="24"/>
          <w:lang w:eastAsia="ru-RU" w:bidi="ru-RU"/>
        </w:rPr>
        <w:t xml:space="preserve">без государственных регистрационных знаков, который выехал на полосу встречного движения приступил к маневру обгон, движущихся впереди в попутном направлении автомашин на 374 км а/д Тюмень-Ханты-Мансийск в направлении г. Ханты-Мансийск. Данный маневр был начат и завершен в нарушение требования дорожного знака 3.20 «Обгон запрещен» и линии дорожной разметки 1.1 ПДД РФ. Нарушение п. 1.3 п. 11.4 ПДД РФ послужило основанием для остановки данного транспортного средства. Остановлен данный мотоцикл был на 375 км а\д Тюмень- Ханты-Мансийск. Водитель мотоцикла </w:t>
      </w:r>
      <w:r w:rsidRPr="00426EEB" w:rsidR="00F20E74">
        <w:rPr>
          <w:color w:val="000000"/>
          <w:sz w:val="24"/>
          <w:szCs w:val="24"/>
          <w:lang w:val="en-US" w:bidi="en-US"/>
        </w:rPr>
        <w:t>Indian</w:t>
      </w:r>
      <w:r w:rsidRPr="00426EEB" w:rsidR="00F20E74">
        <w:rPr>
          <w:color w:val="000000"/>
          <w:sz w:val="24"/>
          <w:szCs w:val="24"/>
          <w:lang w:bidi="en-US"/>
        </w:rPr>
        <w:t xml:space="preserve"> </w:t>
      </w:r>
      <w:r w:rsidRPr="00426EEB" w:rsidR="00F20E74">
        <w:rPr>
          <w:color w:val="000000"/>
          <w:sz w:val="24"/>
          <w:szCs w:val="24"/>
          <w:lang w:eastAsia="ru-RU" w:bidi="ru-RU"/>
        </w:rPr>
        <w:t>без государственных регистрационных знаков Горчинский А.Л., выезд на полосу встречного движения отрицал, нарушение п. 1.3 п.11.4 ПДД РФ оспаривал. При проверке по информационным базам выяснилось, что данное правонарушение было совершенно Горчинским А.Л. в течение года повторно. В отношение Горчинского А.Л. был составлен протокол об административном правонарушении по ч. 5 ст. 12.15 КоАП РФ. Горчинский А.Л. был ознакомлен со статьей 51 Конституции РФ, ст. 25.1 КоАП РФ, а также со схемой места совершения административного правонарушения, в представленной схеме Горчинский А.Л. от подписи отказался. К протоколу прилагаются видеоматериал и схема совершения административного правонарушения</w:t>
      </w:r>
      <w:r w:rsidRPr="00426EEB" w:rsidR="003D09CF">
        <w:rPr>
          <w:color w:val="000000"/>
          <w:sz w:val="24"/>
          <w:szCs w:val="24"/>
          <w:lang w:eastAsia="ru-RU" w:bidi="ru-RU"/>
        </w:rPr>
        <w:t>;</w:t>
      </w:r>
      <w:r w:rsidRPr="00426EEB" w:rsidR="00F36CCC">
        <w:rPr>
          <w:sz w:val="24"/>
          <w:szCs w:val="24"/>
        </w:rPr>
        <w:t xml:space="preserve"> </w:t>
      </w:r>
    </w:p>
    <w:p w:rsidR="00917276" w:rsidRPr="00426EEB" w:rsidP="00F20E74" w14:paraId="73A392EE" w14:textId="275C0CC8">
      <w:pPr>
        <w:pStyle w:val="22"/>
        <w:shd w:val="clear" w:color="auto" w:fill="auto"/>
        <w:spacing w:after="0"/>
        <w:ind w:firstLine="740"/>
        <w:jc w:val="both"/>
        <w:rPr>
          <w:sz w:val="24"/>
          <w:szCs w:val="24"/>
        </w:rPr>
      </w:pPr>
      <w:r w:rsidRPr="00426EEB">
        <w:rPr>
          <w:sz w:val="24"/>
          <w:szCs w:val="24"/>
        </w:rPr>
        <w:t xml:space="preserve">- копией договора купли-продажи от 28.05.2024, согласно которому ИП </w:t>
      </w:r>
      <w:r w:rsidRPr="00426EEB" w:rsidR="00426EEB">
        <w:rPr>
          <w:sz w:val="24"/>
          <w:szCs w:val="24"/>
        </w:rPr>
        <w:t>***</w:t>
      </w:r>
      <w:r w:rsidRPr="00426EEB">
        <w:rPr>
          <w:sz w:val="24"/>
          <w:szCs w:val="24"/>
        </w:rPr>
        <w:t xml:space="preserve"> продал мотоцикл </w:t>
      </w:r>
      <w:r w:rsidRPr="00426EEB">
        <w:rPr>
          <w:sz w:val="24"/>
          <w:szCs w:val="24"/>
          <w:lang w:val="en-US"/>
        </w:rPr>
        <w:t>INDIAN</w:t>
      </w:r>
      <w:r w:rsidRPr="00426EEB">
        <w:rPr>
          <w:sz w:val="24"/>
          <w:szCs w:val="24"/>
        </w:rPr>
        <w:t xml:space="preserve"> </w:t>
      </w:r>
      <w:r w:rsidRPr="00426EEB">
        <w:rPr>
          <w:sz w:val="24"/>
          <w:szCs w:val="24"/>
          <w:lang w:val="en-US"/>
        </w:rPr>
        <w:t>CHIEFTAIN</w:t>
      </w:r>
      <w:r w:rsidRPr="00426EEB">
        <w:rPr>
          <w:sz w:val="24"/>
          <w:szCs w:val="24"/>
        </w:rPr>
        <w:t xml:space="preserve"> </w:t>
      </w:r>
      <w:r w:rsidRPr="00426EEB">
        <w:rPr>
          <w:sz w:val="24"/>
          <w:szCs w:val="24"/>
          <w:lang w:val="en-US"/>
        </w:rPr>
        <w:t>DARK</w:t>
      </w:r>
      <w:r w:rsidRPr="00426EEB">
        <w:rPr>
          <w:sz w:val="24"/>
          <w:szCs w:val="24"/>
        </w:rPr>
        <w:t xml:space="preserve"> </w:t>
      </w:r>
      <w:r w:rsidRPr="00426EEB">
        <w:rPr>
          <w:sz w:val="24"/>
          <w:szCs w:val="24"/>
          <w:lang w:val="en-US"/>
        </w:rPr>
        <w:t>HORSE</w:t>
      </w:r>
      <w:r w:rsidRPr="00426EEB">
        <w:rPr>
          <w:sz w:val="24"/>
          <w:szCs w:val="24"/>
        </w:rPr>
        <w:t xml:space="preserve"> Горчинской М.Г.;</w:t>
      </w:r>
    </w:p>
    <w:p w:rsidR="00917276" w:rsidRPr="00426EEB" w:rsidP="00F20E74" w14:paraId="2279CE46" w14:textId="77777777">
      <w:pPr>
        <w:pStyle w:val="22"/>
        <w:shd w:val="clear" w:color="auto" w:fill="auto"/>
        <w:spacing w:after="0"/>
        <w:ind w:firstLine="740"/>
        <w:jc w:val="both"/>
        <w:rPr>
          <w:sz w:val="24"/>
          <w:szCs w:val="24"/>
        </w:rPr>
      </w:pPr>
      <w:r w:rsidRPr="00426EEB">
        <w:rPr>
          <w:sz w:val="24"/>
          <w:szCs w:val="24"/>
        </w:rPr>
        <w:t>- актом приема-передачи к договору купли-продажи от 28.05.2024;</w:t>
      </w:r>
    </w:p>
    <w:p w:rsidR="005B207D" w:rsidRPr="00426EEB" w:rsidP="002F2467" w14:paraId="75915216" w14:textId="61AA85CF">
      <w:pPr>
        <w:pStyle w:val="22"/>
        <w:shd w:val="clear" w:color="auto" w:fill="auto"/>
        <w:spacing w:after="0"/>
        <w:ind w:firstLine="740"/>
        <w:jc w:val="both"/>
        <w:rPr>
          <w:sz w:val="24"/>
          <w:szCs w:val="24"/>
        </w:rPr>
      </w:pPr>
      <w:r w:rsidRPr="00426EEB">
        <w:rPr>
          <w:sz w:val="24"/>
          <w:szCs w:val="24"/>
        </w:rPr>
        <w:t xml:space="preserve"> </w:t>
      </w:r>
      <w:r w:rsidRPr="00426EEB" w:rsidR="00A53B40">
        <w:rPr>
          <w:sz w:val="24"/>
          <w:szCs w:val="24"/>
        </w:rPr>
        <w:t>-</w:t>
      </w:r>
      <w:r w:rsidRPr="00426EEB">
        <w:rPr>
          <w:sz w:val="24"/>
          <w:szCs w:val="24"/>
        </w:rPr>
        <w:t xml:space="preserve">CD-R </w:t>
      </w:r>
      <w:r w:rsidRPr="00426EEB" w:rsidR="00CA4F41">
        <w:rPr>
          <w:sz w:val="24"/>
          <w:szCs w:val="24"/>
        </w:rPr>
        <w:t xml:space="preserve">диском с видеозаписью правонарушения, согласно которому </w:t>
      </w:r>
      <w:r w:rsidRPr="00426EEB" w:rsidR="002F2467">
        <w:rPr>
          <w:sz w:val="24"/>
          <w:szCs w:val="24"/>
        </w:rPr>
        <w:t>Горчинск</w:t>
      </w:r>
      <w:r w:rsidRPr="00426EEB" w:rsidR="00201758">
        <w:rPr>
          <w:sz w:val="24"/>
          <w:szCs w:val="24"/>
        </w:rPr>
        <w:t>и</w:t>
      </w:r>
      <w:r w:rsidRPr="00426EEB" w:rsidR="002F2467">
        <w:rPr>
          <w:sz w:val="24"/>
          <w:szCs w:val="24"/>
        </w:rPr>
        <w:t xml:space="preserve">й </w:t>
      </w:r>
      <w:r w:rsidRPr="00426EEB" w:rsidR="00201758">
        <w:rPr>
          <w:sz w:val="24"/>
          <w:szCs w:val="24"/>
        </w:rPr>
        <w:t>А.Л</w:t>
      </w:r>
      <w:r w:rsidRPr="00426EEB" w:rsidR="00CA4F41">
        <w:rPr>
          <w:sz w:val="24"/>
          <w:szCs w:val="24"/>
        </w:rPr>
        <w:t xml:space="preserve">., управляя </w:t>
      </w:r>
      <w:r w:rsidRPr="00426EEB" w:rsidR="00CA4F41">
        <w:rPr>
          <w:color w:val="000000"/>
          <w:sz w:val="24"/>
          <w:szCs w:val="24"/>
          <w:lang w:bidi="ru-RU"/>
        </w:rPr>
        <w:t xml:space="preserve">транспортным </w:t>
      </w:r>
      <w:r w:rsidRPr="00426EEB" w:rsidR="00CA4F41">
        <w:rPr>
          <w:sz w:val="24"/>
          <w:szCs w:val="24"/>
        </w:rPr>
        <w:t xml:space="preserve">средством </w:t>
      </w:r>
      <w:r w:rsidRPr="00426EEB" w:rsidR="002F2467">
        <w:rPr>
          <w:sz w:val="24"/>
          <w:szCs w:val="24"/>
        </w:rPr>
        <w:t xml:space="preserve">мотоцикл </w:t>
      </w:r>
      <w:r w:rsidRPr="00426EEB" w:rsidR="002F2467">
        <w:rPr>
          <w:sz w:val="24"/>
          <w:szCs w:val="24"/>
          <w:lang w:val="en-US"/>
        </w:rPr>
        <w:t>INDIAN</w:t>
      </w:r>
      <w:r w:rsidRPr="00426EEB" w:rsidR="002F2467">
        <w:rPr>
          <w:sz w:val="24"/>
          <w:szCs w:val="24"/>
        </w:rPr>
        <w:t xml:space="preserve"> без государственных регистрационных знаков</w:t>
      </w:r>
      <w:r w:rsidRPr="00426EEB" w:rsidR="00CA4F41">
        <w:rPr>
          <w:sz w:val="24"/>
          <w:szCs w:val="24"/>
        </w:rPr>
        <w:t xml:space="preserve">, </w:t>
      </w:r>
      <w:r w:rsidRPr="00426EEB" w:rsidR="002F2467">
        <w:rPr>
          <w:sz w:val="24"/>
          <w:szCs w:val="24"/>
        </w:rPr>
        <w:t>при совершении обгона впереди движущихся автомашин, выехал на полосу дороги, предназначенную для встречного движения, в зоне действия дорожного знака 3.20 – «Обгон запрещен», при этом нарушил требования горизонтальной разметки 1.1 «сплошная линия разметки»</w:t>
      </w:r>
      <w:r w:rsidRPr="00426EEB">
        <w:rPr>
          <w:sz w:val="24"/>
          <w:szCs w:val="24"/>
        </w:rPr>
        <w:t>.</w:t>
      </w:r>
    </w:p>
    <w:p w:rsidR="00187497" w:rsidRPr="00426EEB" w:rsidP="006D226D" w14:paraId="1C0413FE" w14:textId="6F3245DA">
      <w:pPr>
        <w:shd w:val="clear" w:color="auto" w:fill="FFFFFF"/>
        <w:tabs>
          <w:tab w:val="left" w:pos="709"/>
        </w:tabs>
        <w:ind w:right="14"/>
        <w:contextualSpacing/>
        <w:jc w:val="both"/>
      </w:pPr>
      <w:r w:rsidRPr="00426EEB">
        <w:rPr>
          <w:rFonts w:eastAsia="Arial Unicode MS"/>
        </w:rPr>
        <w:tab/>
      </w:r>
      <w:r w:rsidRPr="00426EEB">
        <w:t>Все доказательства соответствуют требованиям, предусмотренным ст. 26.2 Кодекса Рос</w:t>
      </w:r>
      <w:r w:rsidRPr="00426EEB">
        <w:t xml:space="preserve">сийской Федерации об административных правонарушениях, последовательны, согласуются между собой, и у судьи нет оснований им не доверять. </w:t>
      </w:r>
    </w:p>
    <w:p w:rsidR="0093506D" w:rsidRPr="00426EEB" w:rsidP="0093506D" w14:paraId="637FB6BC" w14:textId="77D24DF5">
      <w:pPr>
        <w:ind w:firstLine="708"/>
        <w:jc w:val="both"/>
        <w:rPr>
          <w:rFonts w:eastAsiaTheme="minorHAnsi"/>
          <w:lang w:eastAsia="en-US"/>
        </w:rPr>
      </w:pPr>
      <w:r w:rsidRPr="00426EEB">
        <w:rPr>
          <w:rFonts w:eastAsiaTheme="minorHAnsi"/>
          <w:lang w:eastAsia="en-US"/>
        </w:rPr>
        <w:t>В соответствии с п. 1.3 Правил дорожного движения Российской Федерации, утвержденных постановлением Правительства Росс</w:t>
      </w:r>
      <w:r w:rsidRPr="00426EEB">
        <w:rPr>
          <w:rFonts w:eastAsiaTheme="minorHAnsi"/>
          <w:lang w:eastAsia="en-US"/>
        </w:rPr>
        <w:t>ийской Федерации от 23.10.1993 года № 1090, участники дорожного движения обязаны знать и соблюдать относящиеся к ним требования Правил, сигналов светофоров, знаков и разметки.</w:t>
      </w:r>
    </w:p>
    <w:p w:rsidR="007D2594" w:rsidRPr="00426EEB" w:rsidP="0093506D" w14:paraId="3521E5BE" w14:textId="70777819">
      <w:pPr>
        <w:ind w:firstLine="708"/>
        <w:jc w:val="both"/>
        <w:rPr>
          <w:rFonts w:eastAsiaTheme="minorHAnsi"/>
          <w:lang w:eastAsia="en-US"/>
        </w:rPr>
      </w:pPr>
      <w:r w:rsidRPr="00426EEB">
        <w:t xml:space="preserve">В соответствии с п. 11.4 ПДД РФ, утвержденных постановлением Правительства Российской Федерации от 23.10.1993 года № 1090, </w:t>
      </w:r>
      <w:r w:rsidRPr="00426EEB">
        <w:rPr>
          <w:color w:val="22272F"/>
        </w:rPr>
        <w:t>обгон запрещен на пешеходных переходах.</w:t>
      </w:r>
    </w:p>
    <w:p w:rsidR="00504B34" w:rsidRPr="00426EEB" w:rsidP="0093506D" w14:paraId="63BA5279" w14:textId="7DFACC3D">
      <w:pPr>
        <w:ind w:firstLine="708"/>
        <w:jc w:val="both"/>
      </w:pPr>
      <w:r w:rsidRPr="00426EEB">
        <w:t>Согласно п. 3.20 Приложения 1 к ПДД РФ «Дорожные знаки», к запрещающим знакам относится дорож</w:t>
      </w:r>
      <w:r w:rsidRPr="00426EEB">
        <w:t>ный знак «Обгон запрещен», в зоне действия которого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7D2594" w:rsidRPr="00426EEB" w:rsidP="0093506D" w14:paraId="0B9F24D6" w14:textId="41EF5C5F">
      <w:pPr>
        <w:ind w:firstLine="708"/>
        <w:jc w:val="both"/>
        <w:rPr>
          <w:rFonts w:eastAsiaTheme="minorHAnsi"/>
          <w:lang w:eastAsia="en-US"/>
        </w:rPr>
      </w:pPr>
      <w:r w:rsidRPr="00426EEB">
        <w:t>Согласно Приложению 2 к ПДД РФ «Дорожная разметка и её ха</w:t>
      </w:r>
      <w:r w:rsidRPr="00426EEB">
        <w:t xml:space="preserve">рактеристики», </w:t>
      </w:r>
      <w:r w:rsidRPr="00426EEB">
        <w:rPr>
          <w:color w:val="000000"/>
          <w:shd w:val="clear" w:color="auto" w:fill="FFFFFF"/>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r w:rsidRPr="00426EEB">
        <w:rPr>
          <w:color w:val="000000"/>
        </w:rPr>
        <w:t xml:space="preserve">Горизонтальная разметка </w:t>
      </w:r>
      <w:r w:rsidRPr="00426EEB">
        <w:t>1.1 разделя</w:t>
      </w:r>
      <w:r w:rsidRPr="00426EEB">
        <w:t>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r w:rsidRPr="00426EEB" w:rsidR="00F13E85">
        <w:t>.</w:t>
      </w:r>
    </w:p>
    <w:p w:rsidR="00486E85" w:rsidRPr="00426EEB" w:rsidP="00486E85" w14:paraId="5103B1CB" w14:textId="2C81C5A2">
      <w:pPr>
        <w:autoSpaceDE w:val="0"/>
        <w:autoSpaceDN w:val="0"/>
        <w:adjustRightInd w:val="0"/>
        <w:ind w:firstLine="720"/>
        <w:jc w:val="both"/>
        <w:rPr>
          <w:rFonts w:eastAsiaTheme="minorHAnsi"/>
          <w:lang w:eastAsia="en-US"/>
        </w:rPr>
      </w:pPr>
      <w:r w:rsidRPr="00426EEB">
        <w:rPr>
          <w:rFonts w:eastAsiaTheme="minorHAnsi"/>
          <w:lang w:eastAsia="en-US"/>
        </w:rPr>
        <w:t xml:space="preserve">В силу </w:t>
      </w:r>
      <w:hyperlink r:id="rId5" w:history="1">
        <w:r w:rsidRPr="00426EEB">
          <w:rPr>
            <w:rStyle w:val="Hyperlink"/>
            <w:rFonts w:eastAsiaTheme="minorHAnsi"/>
            <w:color w:val="auto"/>
            <w:u w:val="none"/>
            <w:lang w:eastAsia="en-US"/>
          </w:rPr>
          <w:t>ст. 4.6</w:t>
        </w:r>
      </w:hyperlink>
      <w:r w:rsidRPr="00426EEB">
        <w:t xml:space="preserve"> Кодекса Российской Федерации об административных правонарушениях</w:t>
      </w:r>
      <w:r w:rsidRPr="00426EEB">
        <w:rPr>
          <w:rFonts w:eastAsiaTheme="minorHAnsi"/>
          <w:lang w:eastAsia="en-US"/>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w:t>
      </w:r>
      <w:r w:rsidRPr="00426EEB">
        <w:rPr>
          <w:rFonts w:eastAsiaTheme="minorHAnsi"/>
          <w:lang w:eastAsia="en-US"/>
        </w:rPr>
        <w:t xml:space="preserve"> назначении административного наказания до истечения одного года со дня окончания исполнения данного постановления.</w:t>
      </w:r>
    </w:p>
    <w:p w:rsidR="00486E85" w:rsidRPr="00426EEB" w:rsidP="00486E85" w14:paraId="15C8907D" w14:textId="305CD7E0">
      <w:pPr>
        <w:autoSpaceDE w:val="0"/>
        <w:autoSpaceDN w:val="0"/>
        <w:adjustRightInd w:val="0"/>
        <w:ind w:firstLine="720"/>
        <w:jc w:val="both"/>
        <w:rPr>
          <w:rFonts w:eastAsiaTheme="minorHAnsi"/>
          <w:lang w:eastAsia="en-US"/>
        </w:rPr>
      </w:pPr>
      <w:r w:rsidRPr="00426EEB">
        <w:t>Действия</w:t>
      </w:r>
      <w:r w:rsidRPr="00426EEB">
        <w:rPr>
          <w:rFonts w:eastAsiaTheme="minorHAnsi"/>
          <w:lang w:eastAsia="en-US"/>
        </w:rPr>
        <w:t xml:space="preserve"> </w:t>
      </w:r>
      <w:r w:rsidRPr="00426EEB" w:rsidR="00A53B40">
        <w:t xml:space="preserve">Горчинского </w:t>
      </w:r>
      <w:r w:rsidRPr="00426EEB" w:rsidR="00201758">
        <w:t>А.Л</w:t>
      </w:r>
      <w:r w:rsidRPr="00426EEB" w:rsidR="00E405EE">
        <w:t>.</w:t>
      </w:r>
      <w:r w:rsidRPr="00426EEB" w:rsidR="00CD35CF">
        <w:t xml:space="preserve"> </w:t>
      </w:r>
      <w:r w:rsidRPr="00426EEB" w:rsidR="003623DE">
        <w:rPr>
          <w:rFonts w:eastAsiaTheme="minorHAnsi"/>
          <w:lang w:eastAsia="en-US"/>
        </w:rPr>
        <w:t>судья квалифицирует по ч. 5 ст.12.15 Кодекса Российской Федерации об административных правонарушениях, как повторное совершение административного правонарушения, предусмотренного ч. 4 ст.12.15 Кодекса Российской Федерации об административных правонарушениях</w:t>
      </w:r>
      <w:r w:rsidRPr="00426EEB" w:rsidR="0043297F">
        <w:rPr>
          <w:rFonts w:eastAsiaTheme="minorHAnsi"/>
          <w:lang w:eastAsia="en-US"/>
        </w:rPr>
        <w:t>.</w:t>
      </w:r>
    </w:p>
    <w:p w:rsidR="00486E85" w:rsidRPr="00426EEB" w:rsidP="00486E85" w14:paraId="4A5BD9C9" w14:textId="14A55806">
      <w:pPr>
        <w:spacing w:line="300" w:lineRule="exact"/>
        <w:ind w:firstLine="708"/>
        <w:jc w:val="both"/>
      </w:pPr>
      <w:r w:rsidRPr="00426EEB">
        <w:t xml:space="preserve">При назначении наказания судья учитывает обстоятельства дела, характер данного правонарушения, данные о личности </w:t>
      </w:r>
      <w:r w:rsidRPr="00426EEB" w:rsidR="00A53B40">
        <w:t xml:space="preserve">Горчинского </w:t>
      </w:r>
      <w:r w:rsidRPr="00426EEB" w:rsidR="00201758">
        <w:t>А.Л</w:t>
      </w:r>
      <w:r w:rsidRPr="00426EEB" w:rsidR="00E405EE">
        <w:t>.</w:t>
      </w:r>
    </w:p>
    <w:p w:rsidR="0067330D" w:rsidRPr="00426EEB" w:rsidP="0067330D" w14:paraId="2B6CD0A4" w14:textId="61899EFC">
      <w:pPr>
        <w:pStyle w:val="NoSpacing"/>
        <w:ind w:firstLine="708"/>
        <w:jc w:val="both"/>
        <w:rPr>
          <w:rFonts w:ascii="Times New Roman" w:hAnsi="Times New Roman"/>
          <w:sz w:val="24"/>
          <w:szCs w:val="24"/>
        </w:rPr>
      </w:pPr>
      <w:r w:rsidRPr="00426EEB">
        <w:rPr>
          <w:rFonts w:ascii="Times New Roman" w:hAnsi="Times New Roman"/>
          <w:sz w:val="24"/>
          <w:szCs w:val="24"/>
        </w:rPr>
        <w:t>Обстоятельств, смягчающих и отягчающих административную ответственность, в соответствии со ст.ст. 4.2, 4.3 Кодекса РФ об админ</w:t>
      </w:r>
      <w:r w:rsidRPr="00426EEB">
        <w:rPr>
          <w:rFonts w:ascii="Times New Roman" w:hAnsi="Times New Roman"/>
          <w:sz w:val="24"/>
          <w:szCs w:val="24"/>
        </w:rPr>
        <w:t>истративных правонарушениях, не установлено.</w:t>
      </w:r>
    </w:p>
    <w:p w:rsidR="00486E85" w:rsidRPr="00426EEB" w:rsidP="00E620AC" w14:paraId="1036C6D5" w14:textId="56766423">
      <w:pPr>
        <w:pStyle w:val="BodyTextIndent2"/>
        <w:widowControl w:val="0"/>
        <w:autoSpaceDE w:val="0"/>
        <w:autoSpaceDN w:val="0"/>
        <w:adjustRightInd w:val="0"/>
        <w:rPr>
          <w:sz w:val="24"/>
          <w:szCs w:val="24"/>
        </w:rPr>
      </w:pPr>
      <w:r w:rsidRPr="00426EEB">
        <w:rPr>
          <w:sz w:val="24"/>
          <w:szCs w:val="24"/>
        </w:rPr>
        <w:t>На основании изложенного, руководствуясь ст.29.9 ч.1, 29.10 Кодекса Российской Федерации об административных правонарушениях, мировой судья</w:t>
      </w:r>
    </w:p>
    <w:p w:rsidR="00486E85" w:rsidRPr="00426EEB" w:rsidP="00220BF5" w14:paraId="20768092" w14:textId="77777777">
      <w:pPr>
        <w:pStyle w:val="BodyTextIndent2"/>
        <w:widowControl w:val="0"/>
        <w:autoSpaceDE w:val="0"/>
        <w:autoSpaceDN w:val="0"/>
        <w:adjustRightInd w:val="0"/>
        <w:spacing w:line="120" w:lineRule="auto"/>
        <w:ind w:firstLine="709"/>
        <w:rPr>
          <w:sz w:val="24"/>
          <w:szCs w:val="24"/>
        </w:rPr>
      </w:pPr>
    </w:p>
    <w:p w:rsidR="00486E85" w:rsidP="00E620AC" w14:paraId="7D2F1470" w14:textId="77777777">
      <w:pPr>
        <w:widowControl w:val="0"/>
        <w:autoSpaceDE w:val="0"/>
        <w:autoSpaceDN w:val="0"/>
        <w:adjustRightInd w:val="0"/>
        <w:jc w:val="center"/>
        <w:rPr>
          <w:bCs/>
          <w:spacing w:val="20"/>
        </w:rPr>
      </w:pPr>
      <w:r w:rsidRPr="00426EEB">
        <w:rPr>
          <w:bCs/>
          <w:spacing w:val="20"/>
        </w:rPr>
        <w:t>ПОСТАНОВИЛ:</w:t>
      </w:r>
    </w:p>
    <w:p w:rsidR="00426EEB" w:rsidRPr="00426EEB" w:rsidP="00E620AC" w14:paraId="3F0EAB91" w14:textId="77777777">
      <w:pPr>
        <w:widowControl w:val="0"/>
        <w:autoSpaceDE w:val="0"/>
        <w:autoSpaceDN w:val="0"/>
        <w:adjustRightInd w:val="0"/>
        <w:jc w:val="center"/>
        <w:rPr>
          <w:bCs/>
          <w:spacing w:val="20"/>
        </w:rPr>
      </w:pPr>
    </w:p>
    <w:p w:rsidR="00486E85" w:rsidRPr="00426EEB" w:rsidP="00E620AC" w14:paraId="5626B2B3" w14:textId="00126CC6">
      <w:pPr>
        <w:widowControl w:val="0"/>
        <w:autoSpaceDE w:val="0"/>
        <w:autoSpaceDN w:val="0"/>
        <w:adjustRightInd w:val="0"/>
        <w:ind w:firstLine="720"/>
        <w:jc w:val="both"/>
      </w:pPr>
      <w:r w:rsidRPr="00426EEB">
        <w:t xml:space="preserve">Горчинского </w:t>
      </w:r>
      <w:r w:rsidRPr="00426EEB" w:rsidR="00426EEB">
        <w:t>А.Л.</w:t>
      </w:r>
      <w:r w:rsidRPr="00426EEB" w:rsidR="00CD35CF">
        <w:t xml:space="preserve"> </w:t>
      </w:r>
      <w:r w:rsidRPr="00426EEB">
        <w:t>признать виновным в сов</w:t>
      </w:r>
      <w:r w:rsidRPr="00426EEB">
        <w:t>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(один) год.</w:t>
      </w:r>
    </w:p>
    <w:p w:rsidR="002652CB" w:rsidRPr="00426EEB" w:rsidP="002652CB" w14:paraId="5F2ABCFC" w14:textId="77777777">
      <w:pPr>
        <w:pStyle w:val="NoSpacing"/>
        <w:ind w:firstLine="708"/>
        <w:jc w:val="both"/>
        <w:rPr>
          <w:rFonts w:ascii="Times New Roman" w:hAnsi="Times New Roman"/>
          <w:sz w:val="24"/>
          <w:szCs w:val="24"/>
        </w:rPr>
      </w:pPr>
      <w:r w:rsidRPr="00426EEB">
        <w:rPr>
          <w:rFonts w:ascii="Times New Roman" w:hAnsi="Times New Roman"/>
          <w:sz w:val="24"/>
          <w:szCs w:val="24"/>
        </w:rPr>
        <w:t>Разъяснить п</w:t>
      </w:r>
      <w:r w:rsidRPr="00426EEB">
        <w:rPr>
          <w:rFonts w:ascii="Times New Roman" w:hAnsi="Times New Roman"/>
          <w:sz w:val="24"/>
          <w:szCs w:val="24"/>
        </w:rPr>
        <w:t>равонарушителю, что срок лишения права управления транспортными средствами исчисляется с момента вступления настоящего постановления в законную силу.</w:t>
      </w:r>
    </w:p>
    <w:p w:rsidR="002652CB" w:rsidRPr="00426EEB" w:rsidP="00351459" w14:paraId="05A0F082" w14:textId="2C3288C2">
      <w:pPr>
        <w:pStyle w:val="NoSpacing"/>
        <w:ind w:firstLine="708"/>
        <w:jc w:val="both"/>
        <w:rPr>
          <w:rFonts w:ascii="Times New Roman" w:hAnsi="Times New Roman"/>
          <w:sz w:val="24"/>
          <w:szCs w:val="24"/>
        </w:rPr>
      </w:pPr>
      <w:r w:rsidRPr="00426EEB">
        <w:rPr>
          <w:rFonts w:ascii="Times New Roman" w:hAnsi="Times New Roman"/>
          <w:sz w:val="24"/>
          <w:szCs w:val="24"/>
        </w:rPr>
        <w:t>В соответствии со ст. 32.7 КоАП РФ, в течение трех рабочих дней со дня вступления в законную силу постанов</w:t>
      </w:r>
      <w:r w:rsidRPr="00426EEB">
        <w:rPr>
          <w:rFonts w:ascii="Times New Roman" w:hAnsi="Times New Roman"/>
          <w:sz w:val="24"/>
          <w:szCs w:val="24"/>
        </w:rPr>
        <w:t>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w:t>
      </w:r>
      <w:r w:rsidRPr="00426EEB">
        <w:rPr>
          <w:rFonts w:ascii="Times New Roman" w:hAnsi="Times New Roman"/>
          <w:sz w:val="24"/>
          <w:szCs w:val="24"/>
        </w:rPr>
        <w:t>ок.</w:t>
      </w:r>
      <w:r w:rsidRPr="00426EEB" w:rsidR="00CD35CF">
        <w:rPr>
          <w:rFonts w:ascii="Times New Roman" w:hAnsi="Times New Roman"/>
          <w:color w:val="000000"/>
          <w:sz w:val="24"/>
          <w:szCs w:val="24"/>
          <w:shd w:val="clear" w:color="auto" w:fill="FFFFFF"/>
        </w:rPr>
        <w:t xml:space="preserve"> В случае </w:t>
      </w:r>
      <w:hyperlink r:id="rId6" w:anchor="dst100158" w:history="1">
        <w:r w:rsidRPr="00426EEB" w:rsidR="00CD35CF">
          <w:rPr>
            <w:rStyle w:val="Hyperlink"/>
            <w:rFonts w:ascii="Times New Roman" w:hAnsi="Times New Roman"/>
            <w:color w:val="auto"/>
            <w:sz w:val="24"/>
            <w:szCs w:val="24"/>
            <w:u w:val="none"/>
            <w:shd w:val="clear" w:color="auto" w:fill="FFFFFF"/>
          </w:rPr>
          <w:t>уклонения</w:t>
        </w:r>
      </w:hyperlink>
      <w:r w:rsidRPr="00426EEB" w:rsidR="00CD35CF">
        <w:rPr>
          <w:rFonts w:ascii="Times New Roman" w:hAnsi="Times New Roman"/>
          <w:sz w:val="24"/>
          <w:szCs w:val="24"/>
          <w:shd w:val="clear" w:color="auto" w:fill="FFFFFF"/>
        </w:rPr>
        <w:t> </w:t>
      </w:r>
      <w:r w:rsidRPr="00426EEB" w:rsidR="00CD35CF">
        <w:rPr>
          <w:rFonts w:ascii="Times New Roman" w:hAnsi="Times New Roman"/>
          <w:color w:val="000000"/>
          <w:sz w:val="24"/>
          <w:szCs w:val="24"/>
          <w:shd w:val="clear" w:color="auto" w:fill="FFFFFF"/>
        </w:rPr>
        <w:t>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E920A6" w:rsidRPr="00426EEB" w:rsidP="007364E5" w14:paraId="0A37605B" w14:textId="1BEC2FAA">
      <w:pPr>
        <w:pStyle w:val="NoSpacing"/>
        <w:ind w:firstLine="708"/>
        <w:jc w:val="both"/>
        <w:rPr>
          <w:rFonts w:ascii="Times New Roman" w:hAnsi="Times New Roman"/>
          <w:sz w:val="24"/>
          <w:szCs w:val="24"/>
        </w:rPr>
      </w:pPr>
      <w:r w:rsidRPr="00426EEB">
        <w:rPr>
          <w:rFonts w:ascii="Times New Roman" w:hAnsi="Times New Roman"/>
          <w:sz w:val="24"/>
          <w:szCs w:val="24"/>
        </w:rPr>
        <w:t>Постановление может быть обжаловано в течение 10 суток в Нефтеюганский районный суд Ханты-Мансийского автономного округа - Югры с подачей жалобы через мирового судью. В этот же срок постановление</w:t>
      </w:r>
      <w:r w:rsidRPr="00426EEB">
        <w:rPr>
          <w:rFonts w:ascii="Times New Roman" w:hAnsi="Times New Roman"/>
          <w:sz w:val="24"/>
          <w:szCs w:val="24"/>
        </w:rPr>
        <w:t xml:space="preserve"> может быть опротестовано прокурором.</w:t>
      </w:r>
    </w:p>
    <w:p w:rsidR="00EA7049" w:rsidRPr="00426EEB" w:rsidP="007364E5" w14:paraId="7941B1C1" w14:textId="77777777">
      <w:pPr>
        <w:pStyle w:val="NoSpacing"/>
        <w:ind w:firstLine="708"/>
        <w:jc w:val="both"/>
        <w:rPr>
          <w:rFonts w:ascii="Times New Roman" w:hAnsi="Times New Roman"/>
          <w:sz w:val="24"/>
          <w:szCs w:val="24"/>
        </w:rPr>
      </w:pPr>
    </w:p>
    <w:p w:rsidR="007364E5" w:rsidRPr="00426EEB" w:rsidP="007364E5" w14:paraId="5F89F653" w14:textId="5200F076">
      <w:pPr>
        <w:ind w:firstLine="708"/>
        <w:jc w:val="both"/>
      </w:pPr>
      <w:r w:rsidRPr="00426EEB">
        <w:t xml:space="preserve">Мировой судья                              </w:t>
      </w:r>
      <w:r w:rsidRPr="00426EEB" w:rsidR="00426EEB">
        <w:t xml:space="preserve">                                </w:t>
      </w:r>
      <w:r w:rsidRPr="00426EEB" w:rsidR="00CD18A1">
        <w:t xml:space="preserve">           </w:t>
      </w:r>
      <w:r w:rsidRPr="00426EEB" w:rsidR="00FB3EC6">
        <w:t>Р.В. Голованюк</w:t>
      </w:r>
    </w:p>
    <w:p w:rsidR="009844AB" w:rsidRPr="00426EEB" w:rsidP="007364E5" w14:paraId="6805885D" w14:textId="77777777">
      <w:pPr>
        <w:ind w:firstLine="708"/>
        <w:jc w:val="both"/>
      </w:pPr>
    </w:p>
    <w:sectPr w:rsidSect="001B1B53">
      <w:footerReference w:type="default" r:id="rId7"/>
      <w:pgSz w:w="11906" w:h="16838"/>
      <w:pgMar w:top="284" w:right="680" w:bottom="568" w:left="1418" w:header="709"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1108487"/>
      <w:docPartObj>
        <w:docPartGallery w:val="Page Numbers (Bottom of Page)"/>
        <w:docPartUnique/>
      </w:docPartObj>
    </w:sdtPr>
    <w:sdtContent>
      <w:p w:rsidR="0043297F" w14:paraId="50F0AE3A" w14:textId="77777777">
        <w:pPr>
          <w:pStyle w:val="Footer"/>
          <w:jc w:val="center"/>
        </w:pPr>
        <w:r>
          <w:fldChar w:fldCharType="begin"/>
        </w:r>
        <w:r>
          <w:instrText>PAGE   \* MERGEFORMAT</w:instrText>
        </w:r>
        <w:r>
          <w:fldChar w:fldCharType="separate"/>
        </w:r>
        <w:r w:rsidR="00426EEB">
          <w:rPr>
            <w:noProof/>
          </w:rPr>
          <w:t>3</w:t>
        </w:r>
        <w:r>
          <w:fldChar w:fldCharType="end"/>
        </w:r>
      </w:p>
    </w:sdtContent>
  </w:sdt>
  <w:p w:rsidR="0043297F" w14:paraId="3C58D03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85"/>
    <w:rsid w:val="00034DC6"/>
    <w:rsid w:val="00054D8D"/>
    <w:rsid w:val="00064761"/>
    <w:rsid w:val="00083F75"/>
    <w:rsid w:val="00096FD4"/>
    <w:rsid w:val="000A0836"/>
    <w:rsid w:val="000A0FF3"/>
    <w:rsid w:val="000C2B57"/>
    <w:rsid w:val="000C3027"/>
    <w:rsid w:val="000C722C"/>
    <w:rsid w:val="000D27D9"/>
    <w:rsid w:val="000E7C16"/>
    <w:rsid w:val="00123373"/>
    <w:rsid w:val="00124305"/>
    <w:rsid w:val="0012497F"/>
    <w:rsid w:val="0014598F"/>
    <w:rsid w:val="0015004A"/>
    <w:rsid w:val="00161C9C"/>
    <w:rsid w:val="00163EFD"/>
    <w:rsid w:val="00171957"/>
    <w:rsid w:val="00181DC5"/>
    <w:rsid w:val="00187497"/>
    <w:rsid w:val="0019587A"/>
    <w:rsid w:val="001B1B53"/>
    <w:rsid w:val="001B51A2"/>
    <w:rsid w:val="001E2860"/>
    <w:rsid w:val="001F3346"/>
    <w:rsid w:val="001F79D5"/>
    <w:rsid w:val="00201758"/>
    <w:rsid w:val="00220BF5"/>
    <w:rsid w:val="002422C9"/>
    <w:rsid w:val="002429D0"/>
    <w:rsid w:val="002553F6"/>
    <w:rsid w:val="002652CB"/>
    <w:rsid w:val="00277D9F"/>
    <w:rsid w:val="002C4801"/>
    <w:rsid w:val="002D153D"/>
    <w:rsid w:val="002D2AF8"/>
    <w:rsid w:val="002F2467"/>
    <w:rsid w:val="003111E9"/>
    <w:rsid w:val="003137C0"/>
    <w:rsid w:val="00351459"/>
    <w:rsid w:val="00356882"/>
    <w:rsid w:val="003623DE"/>
    <w:rsid w:val="00364B0F"/>
    <w:rsid w:val="0039290B"/>
    <w:rsid w:val="003A6373"/>
    <w:rsid w:val="003B50C9"/>
    <w:rsid w:val="003C72DD"/>
    <w:rsid w:val="003D09CF"/>
    <w:rsid w:val="003D2FCD"/>
    <w:rsid w:val="00426EEB"/>
    <w:rsid w:val="0043297F"/>
    <w:rsid w:val="004550A2"/>
    <w:rsid w:val="0047120F"/>
    <w:rsid w:val="004745D7"/>
    <w:rsid w:val="00474637"/>
    <w:rsid w:val="004757C6"/>
    <w:rsid w:val="004757FD"/>
    <w:rsid w:val="004851B2"/>
    <w:rsid w:val="00486E85"/>
    <w:rsid w:val="004C1D59"/>
    <w:rsid w:val="004C59A2"/>
    <w:rsid w:val="00500323"/>
    <w:rsid w:val="00500810"/>
    <w:rsid w:val="00504B34"/>
    <w:rsid w:val="00511AA7"/>
    <w:rsid w:val="00551EF9"/>
    <w:rsid w:val="00582131"/>
    <w:rsid w:val="00587B82"/>
    <w:rsid w:val="005A1C7A"/>
    <w:rsid w:val="005B207D"/>
    <w:rsid w:val="005C2D54"/>
    <w:rsid w:val="005E0E27"/>
    <w:rsid w:val="005F104D"/>
    <w:rsid w:val="005F6D7C"/>
    <w:rsid w:val="00602A0A"/>
    <w:rsid w:val="0061094F"/>
    <w:rsid w:val="00620173"/>
    <w:rsid w:val="0062795B"/>
    <w:rsid w:val="00646751"/>
    <w:rsid w:val="00646759"/>
    <w:rsid w:val="0067330D"/>
    <w:rsid w:val="0069575D"/>
    <w:rsid w:val="006B19CA"/>
    <w:rsid w:val="006B733F"/>
    <w:rsid w:val="006D226D"/>
    <w:rsid w:val="006E067C"/>
    <w:rsid w:val="006E7ED2"/>
    <w:rsid w:val="006F00D5"/>
    <w:rsid w:val="007028A0"/>
    <w:rsid w:val="00721555"/>
    <w:rsid w:val="00727C45"/>
    <w:rsid w:val="00733BA2"/>
    <w:rsid w:val="007364E5"/>
    <w:rsid w:val="0078470C"/>
    <w:rsid w:val="007A6018"/>
    <w:rsid w:val="007A6070"/>
    <w:rsid w:val="007B43C3"/>
    <w:rsid w:val="007B4411"/>
    <w:rsid w:val="007B64D7"/>
    <w:rsid w:val="007D2594"/>
    <w:rsid w:val="00813A37"/>
    <w:rsid w:val="00836781"/>
    <w:rsid w:val="008425D2"/>
    <w:rsid w:val="0084560D"/>
    <w:rsid w:val="00864998"/>
    <w:rsid w:val="008C5E37"/>
    <w:rsid w:val="008D2690"/>
    <w:rsid w:val="008E1AF1"/>
    <w:rsid w:val="008E5F13"/>
    <w:rsid w:val="008E7A31"/>
    <w:rsid w:val="00917276"/>
    <w:rsid w:val="00925FA3"/>
    <w:rsid w:val="0093506D"/>
    <w:rsid w:val="00935CDB"/>
    <w:rsid w:val="00945E65"/>
    <w:rsid w:val="00960123"/>
    <w:rsid w:val="00965F16"/>
    <w:rsid w:val="00972444"/>
    <w:rsid w:val="00980A9F"/>
    <w:rsid w:val="009844AB"/>
    <w:rsid w:val="00990D93"/>
    <w:rsid w:val="009969E2"/>
    <w:rsid w:val="009B34D8"/>
    <w:rsid w:val="009D196A"/>
    <w:rsid w:val="009D6636"/>
    <w:rsid w:val="009D6A19"/>
    <w:rsid w:val="009E4E01"/>
    <w:rsid w:val="009F044C"/>
    <w:rsid w:val="00A3008C"/>
    <w:rsid w:val="00A37391"/>
    <w:rsid w:val="00A37C55"/>
    <w:rsid w:val="00A53955"/>
    <w:rsid w:val="00A53B40"/>
    <w:rsid w:val="00A671FB"/>
    <w:rsid w:val="00A82DB9"/>
    <w:rsid w:val="00AD6D2B"/>
    <w:rsid w:val="00AE416B"/>
    <w:rsid w:val="00AE78A7"/>
    <w:rsid w:val="00B12D57"/>
    <w:rsid w:val="00B144D0"/>
    <w:rsid w:val="00B201DE"/>
    <w:rsid w:val="00B22C26"/>
    <w:rsid w:val="00B46BE0"/>
    <w:rsid w:val="00B50484"/>
    <w:rsid w:val="00B61394"/>
    <w:rsid w:val="00B64236"/>
    <w:rsid w:val="00BA07A4"/>
    <w:rsid w:val="00BA4069"/>
    <w:rsid w:val="00BA4B43"/>
    <w:rsid w:val="00BA5509"/>
    <w:rsid w:val="00BB71E4"/>
    <w:rsid w:val="00BD207D"/>
    <w:rsid w:val="00BE0424"/>
    <w:rsid w:val="00BE442B"/>
    <w:rsid w:val="00BF3628"/>
    <w:rsid w:val="00C30C09"/>
    <w:rsid w:val="00C640A0"/>
    <w:rsid w:val="00C67194"/>
    <w:rsid w:val="00C67B2C"/>
    <w:rsid w:val="00C86A2A"/>
    <w:rsid w:val="00C934A2"/>
    <w:rsid w:val="00C95BD9"/>
    <w:rsid w:val="00C96F23"/>
    <w:rsid w:val="00CA4F41"/>
    <w:rsid w:val="00CA7D77"/>
    <w:rsid w:val="00CD18A1"/>
    <w:rsid w:val="00CD35CF"/>
    <w:rsid w:val="00CD4ACC"/>
    <w:rsid w:val="00CF156C"/>
    <w:rsid w:val="00D0383F"/>
    <w:rsid w:val="00D20C03"/>
    <w:rsid w:val="00D45C43"/>
    <w:rsid w:val="00D63176"/>
    <w:rsid w:val="00D85B66"/>
    <w:rsid w:val="00D9069A"/>
    <w:rsid w:val="00DA714D"/>
    <w:rsid w:val="00DB4AE1"/>
    <w:rsid w:val="00DD5F86"/>
    <w:rsid w:val="00E036E5"/>
    <w:rsid w:val="00E05E08"/>
    <w:rsid w:val="00E147D9"/>
    <w:rsid w:val="00E14F30"/>
    <w:rsid w:val="00E307B7"/>
    <w:rsid w:val="00E405EE"/>
    <w:rsid w:val="00E4566C"/>
    <w:rsid w:val="00E577BB"/>
    <w:rsid w:val="00E620AC"/>
    <w:rsid w:val="00E920A6"/>
    <w:rsid w:val="00EA7049"/>
    <w:rsid w:val="00EB2FA9"/>
    <w:rsid w:val="00ED21B5"/>
    <w:rsid w:val="00F0005E"/>
    <w:rsid w:val="00F13E85"/>
    <w:rsid w:val="00F20E74"/>
    <w:rsid w:val="00F233D1"/>
    <w:rsid w:val="00F36CCC"/>
    <w:rsid w:val="00F42909"/>
    <w:rsid w:val="00F4305F"/>
    <w:rsid w:val="00F55B5D"/>
    <w:rsid w:val="00F80154"/>
    <w:rsid w:val="00F94D93"/>
    <w:rsid w:val="00FB3EC6"/>
    <w:rsid w:val="00FB743C"/>
    <w:rsid w:val="00FC1E2A"/>
    <w:rsid w:val="00FC5B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EE72113-9F26-4F2A-8A75-72D18FE0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8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E85"/>
    <w:rPr>
      <w:color w:val="0000FF"/>
      <w:u w:val="single"/>
    </w:rPr>
  </w:style>
  <w:style w:type="paragraph" w:styleId="Title">
    <w:name w:val="Title"/>
    <w:basedOn w:val="Normal"/>
    <w:link w:val="a"/>
    <w:qFormat/>
    <w:rsid w:val="00486E85"/>
    <w:pPr>
      <w:jc w:val="center"/>
    </w:pPr>
    <w:rPr>
      <w:rFonts w:ascii="Arial" w:hAnsi="Arial"/>
      <w:b/>
      <w:bCs/>
      <w:sz w:val="22"/>
      <w:szCs w:val="22"/>
    </w:rPr>
  </w:style>
  <w:style w:type="character" w:customStyle="1" w:styleId="a">
    <w:name w:val="Название Знак"/>
    <w:basedOn w:val="DefaultParagraphFont"/>
    <w:link w:val="Title"/>
    <w:rsid w:val="00486E85"/>
    <w:rPr>
      <w:rFonts w:ascii="Arial" w:eastAsia="Times New Roman" w:hAnsi="Arial" w:cs="Times New Roman"/>
      <w:b/>
      <w:bCs/>
    </w:rPr>
  </w:style>
  <w:style w:type="paragraph" w:styleId="BodyText">
    <w:name w:val="Body Text"/>
    <w:basedOn w:val="Normal"/>
    <w:link w:val="a0"/>
    <w:semiHidden/>
    <w:unhideWhenUsed/>
    <w:rsid w:val="00486E85"/>
    <w:pPr>
      <w:spacing w:after="120"/>
    </w:pPr>
  </w:style>
  <w:style w:type="character" w:customStyle="1" w:styleId="a0">
    <w:name w:val="Основной текст Знак"/>
    <w:basedOn w:val="DefaultParagraphFont"/>
    <w:link w:val="BodyText"/>
    <w:semiHidden/>
    <w:rsid w:val="00486E85"/>
    <w:rPr>
      <w:rFonts w:ascii="Times New Roman" w:eastAsia="Times New Roman" w:hAnsi="Times New Roman" w:cs="Times New Roman"/>
      <w:sz w:val="24"/>
      <w:szCs w:val="24"/>
    </w:rPr>
  </w:style>
  <w:style w:type="paragraph" w:styleId="BodyTextIndent">
    <w:name w:val="Body Text Indent"/>
    <w:basedOn w:val="Normal"/>
    <w:link w:val="a1"/>
    <w:semiHidden/>
    <w:unhideWhenUsed/>
    <w:rsid w:val="00486E85"/>
    <w:pPr>
      <w:spacing w:after="120"/>
      <w:ind w:left="283"/>
    </w:pPr>
  </w:style>
  <w:style w:type="character" w:customStyle="1" w:styleId="a1">
    <w:name w:val="Основной текст с отступом Знак"/>
    <w:basedOn w:val="DefaultParagraphFont"/>
    <w:link w:val="BodyTextIndent"/>
    <w:semiHidden/>
    <w:rsid w:val="00486E85"/>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486E85"/>
    <w:pPr>
      <w:jc w:val="both"/>
    </w:pPr>
  </w:style>
  <w:style w:type="character" w:customStyle="1" w:styleId="2">
    <w:name w:val="Основной текст 2 Знак"/>
    <w:basedOn w:val="DefaultParagraphFont"/>
    <w:link w:val="BodyText2"/>
    <w:semiHidden/>
    <w:rsid w:val="00486E85"/>
    <w:rPr>
      <w:rFonts w:ascii="Times New Roman" w:eastAsia="Times New Roman" w:hAnsi="Times New Roman" w:cs="Times New Roman"/>
      <w:sz w:val="24"/>
      <w:szCs w:val="24"/>
      <w:lang w:eastAsia="ru-RU"/>
    </w:rPr>
  </w:style>
  <w:style w:type="paragraph" w:styleId="BodyTextIndent2">
    <w:name w:val="Body Text Indent 2"/>
    <w:basedOn w:val="Normal"/>
    <w:link w:val="20"/>
    <w:semiHidden/>
    <w:unhideWhenUsed/>
    <w:rsid w:val="00486E85"/>
    <w:pPr>
      <w:ind w:firstLine="708"/>
      <w:jc w:val="both"/>
    </w:pPr>
    <w:rPr>
      <w:sz w:val="20"/>
      <w:szCs w:val="20"/>
    </w:rPr>
  </w:style>
  <w:style w:type="character" w:customStyle="1" w:styleId="20">
    <w:name w:val="Основной текст с отступом 2 Знак"/>
    <w:basedOn w:val="DefaultParagraphFont"/>
    <w:link w:val="BodyTextIndent2"/>
    <w:semiHidden/>
    <w:rsid w:val="00486E85"/>
    <w:rPr>
      <w:rFonts w:ascii="Times New Roman" w:eastAsia="Times New Roman" w:hAnsi="Times New Roman" w:cs="Times New Roman"/>
      <w:sz w:val="20"/>
      <w:szCs w:val="20"/>
      <w:lang w:eastAsia="ru-RU"/>
    </w:rPr>
  </w:style>
  <w:style w:type="paragraph" w:styleId="NoSpacing">
    <w:name w:val="No Spacing"/>
    <w:uiPriority w:val="1"/>
    <w:qFormat/>
    <w:rsid w:val="00486E85"/>
    <w:pPr>
      <w:spacing w:after="0" w:line="240" w:lineRule="auto"/>
    </w:pPr>
    <w:rPr>
      <w:rFonts w:ascii="Calibri" w:eastAsia="Times New Roman" w:hAnsi="Calibri" w:cs="Times New Roman"/>
      <w:lang w:eastAsia="ru-RU"/>
    </w:rPr>
  </w:style>
  <w:style w:type="paragraph" w:styleId="Header">
    <w:name w:val="header"/>
    <w:basedOn w:val="Normal"/>
    <w:link w:val="a2"/>
    <w:uiPriority w:val="99"/>
    <w:unhideWhenUsed/>
    <w:rsid w:val="00E147D9"/>
    <w:pPr>
      <w:tabs>
        <w:tab w:val="center" w:pos="4677"/>
        <w:tab w:val="right" w:pos="9355"/>
      </w:tabs>
    </w:pPr>
  </w:style>
  <w:style w:type="character" w:customStyle="1" w:styleId="a2">
    <w:name w:val="Верхний колонтитул Знак"/>
    <w:basedOn w:val="DefaultParagraphFont"/>
    <w:link w:val="Header"/>
    <w:uiPriority w:val="99"/>
    <w:rsid w:val="00E147D9"/>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E147D9"/>
    <w:pPr>
      <w:tabs>
        <w:tab w:val="center" w:pos="4677"/>
        <w:tab w:val="right" w:pos="9355"/>
      </w:tabs>
    </w:pPr>
  </w:style>
  <w:style w:type="character" w:customStyle="1" w:styleId="a3">
    <w:name w:val="Нижний колонтитул Знак"/>
    <w:basedOn w:val="DefaultParagraphFont"/>
    <w:link w:val="Footer"/>
    <w:uiPriority w:val="99"/>
    <w:rsid w:val="00E147D9"/>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147D9"/>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E147D9"/>
    <w:rPr>
      <w:rFonts w:ascii="Segoe UI" w:eastAsia="Times New Roman" w:hAnsi="Segoe UI" w:cs="Segoe UI"/>
      <w:sz w:val="18"/>
      <w:szCs w:val="18"/>
      <w:lang w:eastAsia="ru-RU"/>
    </w:rPr>
  </w:style>
  <w:style w:type="character" w:customStyle="1" w:styleId="21">
    <w:name w:val="Основной текст (2)_"/>
    <w:basedOn w:val="DefaultParagraphFont"/>
    <w:link w:val="22"/>
    <w:qFormat/>
    <w:rsid w:val="00096FD4"/>
    <w:rPr>
      <w:rFonts w:ascii="Times New Roman" w:eastAsia="Times New Roman" w:hAnsi="Times New Roman" w:cs="Times New Roman"/>
      <w:sz w:val="26"/>
      <w:szCs w:val="26"/>
      <w:shd w:val="clear" w:color="auto" w:fill="FFFFFF"/>
    </w:rPr>
  </w:style>
  <w:style w:type="paragraph" w:customStyle="1" w:styleId="22">
    <w:name w:val="Основной текст (2)"/>
    <w:basedOn w:val="Normal"/>
    <w:link w:val="21"/>
    <w:rsid w:val="00096FD4"/>
    <w:pPr>
      <w:widowControl w:val="0"/>
      <w:shd w:val="clear" w:color="auto" w:fill="FFFFFF"/>
      <w:spacing w:after="60" w:line="0" w:lineRule="atLeast"/>
      <w:jc w:val="righ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46" TargetMode="External" /><Relationship Id="rId6" Type="http://schemas.openxmlformats.org/officeDocument/2006/relationships/hyperlink" Target="http://www.consultant.ru/document/cons_doc_LAW_327611/6765b28f29352ad96367b4bb0565cd7b4edbf745/"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381D-E700-431F-9759-ADDC3CC9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